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46" w:rsidRPr="000032FD" w:rsidRDefault="00635FB1">
      <w:pPr>
        <w:rPr>
          <w:rFonts w:ascii="AnotherNightOut" w:hAnsi="AnotherNightOut"/>
          <w:b/>
          <w:sz w:val="40"/>
          <w:szCs w:val="40"/>
        </w:rPr>
      </w:pPr>
      <w:r>
        <w:rPr>
          <w:rFonts w:ascii="AnotherNightOut" w:hAnsi="AnotherNightOut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5132236</wp:posOffset>
            </wp:positionH>
            <wp:positionV relativeFrom="paragraph">
              <wp:posOffset>358306</wp:posOffset>
            </wp:positionV>
            <wp:extent cx="4457534" cy="3220278"/>
            <wp:effectExtent l="19050" t="0" r="166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803" cy="322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2FD" w:rsidRPr="000032FD">
        <w:rPr>
          <w:rFonts w:ascii="AnotherNightOut" w:hAnsi="AnotherNightOut"/>
          <w:b/>
          <w:sz w:val="40"/>
          <w:szCs w:val="40"/>
        </w:rPr>
        <w:t>Endocrine Gland Identification</w:t>
      </w:r>
      <w:r w:rsidR="000032FD">
        <w:rPr>
          <w:rFonts w:ascii="AnotherNightOut" w:hAnsi="AnotherNightOut"/>
          <w:b/>
          <w:sz w:val="40"/>
          <w:szCs w:val="40"/>
        </w:rPr>
        <w:t xml:space="preserve">              Heart Anatomy &amp; Blood Flow</w:t>
      </w:r>
    </w:p>
    <w:p w:rsidR="000032FD" w:rsidRDefault="000032F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5385151</wp:posOffset>
            </wp:positionH>
            <wp:positionV relativeFrom="paragraph">
              <wp:posOffset>2657594</wp:posOffset>
            </wp:positionV>
            <wp:extent cx="3678515" cy="4417504"/>
            <wp:effectExtent l="381000" t="0" r="3600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3425" cy="442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FB1">
        <w:rPr>
          <w:noProof/>
        </w:rPr>
        <w:drawing>
          <wp:inline distT="0" distB="0" distL="0" distR="0">
            <wp:extent cx="4277995" cy="6488430"/>
            <wp:effectExtent l="1905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648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2FD" w:rsidSect="000032FD">
      <w:pgSz w:w="15840" w:h="12240" w:orient="landscape"/>
      <w:pgMar w:top="45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otherNightOu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32FD"/>
    <w:rsid w:val="000032FD"/>
    <w:rsid w:val="004E5570"/>
    <w:rsid w:val="00531B37"/>
    <w:rsid w:val="00635FB1"/>
    <w:rsid w:val="006C5274"/>
    <w:rsid w:val="00773546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2014-11-13T17:24:00Z</dcterms:created>
  <dcterms:modified xsi:type="dcterms:W3CDTF">2014-11-13T17:42:00Z</dcterms:modified>
</cp:coreProperties>
</file>