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1" w:rsidRDefault="009177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-249555</wp:posOffset>
            </wp:positionV>
            <wp:extent cx="933450" cy="923925"/>
            <wp:effectExtent l="19050" t="0" r="0" b="0"/>
            <wp:wrapNone/>
            <wp:docPr id="5" name="Picture 4" descr="C:\Documents and Settings\afansler\Local Settings\Temporary Internet Files\Content.IE5\KF05UV6U\MC900371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fansler\Local Settings\Temporary Internet Files\Content.IE5\KF05UV6U\MC9003713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0E5">
        <w:t>Date __</w:t>
      </w:r>
      <w:r w:rsidR="00134550">
        <w:rPr>
          <w:u w:val="single"/>
        </w:rPr>
        <w:t>4/22</w:t>
      </w:r>
      <w:r w:rsidR="00337933">
        <w:rPr>
          <w:u w:val="single"/>
        </w:rPr>
        <w:t>/1</w:t>
      </w:r>
      <w:r w:rsidR="00134550">
        <w:rPr>
          <w:u w:val="single"/>
        </w:rPr>
        <w:t>3</w:t>
      </w:r>
      <w:r w:rsidR="00FF40E5">
        <w:t>___</w:t>
      </w:r>
      <w:r w:rsidRPr="0091774B">
        <w:rPr>
          <w:noProof/>
        </w:rPr>
        <w:t xml:space="preserve"> </w:t>
      </w:r>
    </w:p>
    <w:p w:rsidR="00FF40E5" w:rsidRPr="00FF40E5" w:rsidRDefault="00FF40E5" w:rsidP="00FF40E5">
      <w:pPr>
        <w:jc w:val="center"/>
        <w:rPr>
          <w:rFonts w:ascii="Minya Nouvelle" w:hAnsi="Minya Nouvelle"/>
          <w:b/>
          <w:sz w:val="32"/>
        </w:rPr>
      </w:pPr>
      <w:r w:rsidRPr="00FF40E5">
        <w:rPr>
          <w:rFonts w:ascii="Minya Nouvelle" w:hAnsi="Minya Nouvelle"/>
          <w:b/>
          <w:sz w:val="32"/>
        </w:rPr>
        <w:t xml:space="preserve">Uh Oh!  You Missed a Lab!  </w:t>
      </w:r>
    </w:p>
    <w:p w:rsidR="00FF40E5" w:rsidRDefault="00FF40E5"/>
    <w:p w:rsidR="00FF40E5" w:rsidRDefault="00FF40E5">
      <w:r>
        <w:t>Name of Lab: _____</w:t>
      </w:r>
      <w:r w:rsidR="00337933">
        <w:rPr>
          <w:u w:val="single"/>
        </w:rPr>
        <w:t xml:space="preserve">Blood </w:t>
      </w:r>
      <w:proofErr w:type="gramStart"/>
      <w:r w:rsidR="00337933">
        <w:rPr>
          <w:u w:val="single"/>
        </w:rPr>
        <w:t>Typing</w:t>
      </w:r>
      <w:proofErr w:type="gramEnd"/>
      <w:r w:rsidR="00337933">
        <w:rPr>
          <w:u w:val="single"/>
        </w:rPr>
        <w:t xml:space="preserve"> Lab</w:t>
      </w:r>
      <w:r>
        <w:t>_______________________</w:t>
      </w:r>
    </w:p>
    <w:p w:rsidR="00FF40E5" w:rsidRDefault="00FF40E5"/>
    <w:p w:rsidR="00FF40E5" w:rsidRPr="00FF40E5" w:rsidRDefault="00FF40E5">
      <w:pPr>
        <w:rPr>
          <w:b/>
        </w:rPr>
      </w:pPr>
      <w:r w:rsidRPr="00FF40E5">
        <w:rPr>
          <w:b/>
        </w:rPr>
        <w:t>What you need to do:</w:t>
      </w:r>
    </w:p>
    <w:p w:rsidR="00FF40E5" w:rsidRDefault="00A53982" w:rsidP="00FF40E5">
      <w:pPr>
        <w:pStyle w:val="ListParagraph"/>
        <w:numPr>
          <w:ilvl w:val="0"/>
          <w:numId w:val="2"/>
        </w:numPr>
        <w:spacing w:line="480" w:lineRule="auto"/>
      </w:pPr>
      <w:r>
        <w:t>Use the internet to look up information about the topic</w:t>
      </w:r>
      <w:r w:rsidR="00FF40E5">
        <w:t>.  Try going to G</w:t>
      </w:r>
      <w:r w:rsidR="00337933">
        <w:t xml:space="preserve">oogle and typing in the topic:  </w:t>
      </w:r>
      <w:r w:rsidR="00337933">
        <w:rPr>
          <w:b/>
        </w:rPr>
        <w:t>Blood Typing</w:t>
      </w:r>
    </w:p>
    <w:p w:rsidR="00FF40E5" w:rsidRDefault="00FF40E5" w:rsidP="00FF40E5">
      <w:pPr>
        <w:pStyle w:val="ListParagraph"/>
        <w:numPr>
          <w:ilvl w:val="0"/>
          <w:numId w:val="2"/>
        </w:numPr>
        <w:spacing w:line="480" w:lineRule="auto"/>
      </w:pPr>
      <w:r>
        <w:t>Read a few web pages/articles about the topic.</w:t>
      </w:r>
      <w:r w:rsidR="00337933">
        <w:t xml:space="preserve">  Include the following:</w:t>
      </w:r>
    </w:p>
    <w:p w:rsidR="00337933" w:rsidRDefault="00337933" w:rsidP="00337933">
      <w:pPr>
        <w:pStyle w:val="ListParagraph"/>
        <w:numPr>
          <w:ilvl w:val="1"/>
          <w:numId w:val="2"/>
        </w:numPr>
        <w:spacing w:line="480" w:lineRule="auto"/>
      </w:pPr>
      <w:r>
        <w:t>What are the 4 blood types?</w:t>
      </w:r>
    </w:p>
    <w:p w:rsidR="00337933" w:rsidRDefault="00337933" w:rsidP="00337933">
      <w:pPr>
        <w:pStyle w:val="ListParagraph"/>
        <w:numPr>
          <w:ilvl w:val="1"/>
          <w:numId w:val="2"/>
        </w:numPr>
        <w:spacing w:line="480" w:lineRule="auto"/>
      </w:pPr>
      <w:r>
        <w:t>What determines a person’s blood type?</w:t>
      </w:r>
    </w:p>
    <w:p w:rsidR="00337933" w:rsidRDefault="00337933" w:rsidP="00337933">
      <w:pPr>
        <w:pStyle w:val="ListParagraph"/>
        <w:numPr>
          <w:ilvl w:val="1"/>
          <w:numId w:val="2"/>
        </w:numPr>
        <w:spacing w:line="480" w:lineRule="auto"/>
      </w:pPr>
      <w:r>
        <w:t>What are the possible genotypes for each of the blood types?</w:t>
      </w:r>
    </w:p>
    <w:p w:rsidR="00337933" w:rsidRDefault="00337933" w:rsidP="00337933">
      <w:pPr>
        <w:pStyle w:val="ListParagraph"/>
        <w:numPr>
          <w:ilvl w:val="1"/>
          <w:numId w:val="2"/>
        </w:numPr>
        <w:spacing w:line="480" w:lineRule="auto"/>
      </w:pPr>
      <w:r>
        <w:t>What does it mean to be + or – for a blood type?</w:t>
      </w:r>
    </w:p>
    <w:p w:rsidR="00337933" w:rsidRDefault="00337933" w:rsidP="00337933">
      <w:pPr>
        <w:pStyle w:val="ListParagraph"/>
        <w:numPr>
          <w:ilvl w:val="1"/>
          <w:numId w:val="2"/>
        </w:numPr>
        <w:spacing w:line="480" w:lineRule="auto"/>
      </w:pPr>
      <w:r>
        <w:t xml:space="preserve">What is </w:t>
      </w:r>
      <w:proofErr w:type="spellStart"/>
      <w:r>
        <w:t>RhoGAM</w:t>
      </w:r>
      <w:proofErr w:type="spellEnd"/>
      <w:r>
        <w:t>?  Who does this pertain to and in what situation?</w:t>
      </w:r>
    </w:p>
    <w:p w:rsidR="00337933" w:rsidRDefault="00337933" w:rsidP="00337933">
      <w:pPr>
        <w:pStyle w:val="ListParagraph"/>
        <w:numPr>
          <w:ilvl w:val="1"/>
          <w:numId w:val="2"/>
        </w:numPr>
        <w:spacing w:line="480" w:lineRule="auto"/>
      </w:pPr>
      <w:r>
        <w:t>How does a blood transfusion work?</w:t>
      </w:r>
    </w:p>
    <w:p w:rsidR="00337933" w:rsidRDefault="00337933" w:rsidP="00337933">
      <w:pPr>
        <w:pStyle w:val="ListParagraph"/>
        <w:numPr>
          <w:ilvl w:val="1"/>
          <w:numId w:val="2"/>
        </w:numPr>
        <w:spacing w:line="480" w:lineRule="auto"/>
      </w:pPr>
      <w:r>
        <w:t>Explain what blood types can safely give and receive various other blood types in a transfusion situation.</w:t>
      </w:r>
    </w:p>
    <w:p w:rsidR="00FF40E5" w:rsidRDefault="00FF40E5" w:rsidP="00FF40E5">
      <w:pPr>
        <w:pStyle w:val="ListParagraph"/>
        <w:numPr>
          <w:ilvl w:val="0"/>
          <w:numId w:val="2"/>
        </w:numPr>
        <w:spacing w:line="480" w:lineRule="auto"/>
      </w:pPr>
      <w:r>
        <w:t>Close your internet windows!</w:t>
      </w:r>
    </w:p>
    <w:p w:rsidR="00FF40E5" w:rsidRDefault="00FF40E5" w:rsidP="00FF40E5">
      <w:pPr>
        <w:pStyle w:val="ListParagraph"/>
        <w:numPr>
          <w:ilvl w:val="0"/>
          <w:numId w:val="2"/>
        </w:numPr>
        <w:spacing w:line="480" w:lineRule="auto"/>
      </w:pPr>
      <w:r>
        <w:t xml:space="preserve">Write what you remember and what you learned about the topic.  Can be handwritten or typed.  Do not plagiarize!! No copying and pasting!! Turn in your paper to Mrs. </w:t>
      </w:r>
      <w:proofErr w:type="spellStart"/>
      <w:r w:rsidR="00C74155">
        <w:t>Halkuff</w:t>
      </w:r>
      <w:proofErr w:type="spellEnd"/>
      <w:r>
        <w:t xml:space="preserve"> to replace the lab grade you missed.  </w:t>
      </w:r>
      <w:r w:rsidR="00A53982">
        <w:t xml:space="preserve">You may also email her your summary at </w:t>
      </w:r>
      <w:hyperlink r:id="rId6" w:history="1">
        <w:r w:rsidR="00C74155" w:rsidRPr="00522A05">
          <w:rPr>
            <w:rStyle w:val="Hyperlink"/>
          </w:rPr>
          <w:t>jhalkuff@wcpss.net</w:t>
        </w:r>
      </w:hyperlink>
      <w:r w:rsidR="00A53982">
        <w:t xml:space="preserve">.  </w:t>
      </w:r>
      <w:r>
        <w:t xml:space="preserve">If you do not turn this in, you will receive a </w:t>
      </w:r>
      <w:r w:rsidRPr="00A53982">
        <w:rPr>
          <w:b/>
          <w:u w:val="single"/>
        </w:rPr>
        <w:t>zero</w:t>
      </w:r>
      <w:r>
        <w:t xml:space="preserve"> as your lab grade.</w:t>
      </w:r>
    </w:p>
    <w:p w:rsidR="00FF40E5" w:rsidRDefault="00FF40E5" w:rsidP="00FF40E5">
      <w:pPr>
        <w:pStyle w:val="ListParagraph"/>
        <w:numPr>
          <w:ilvl w:val="0"/>
          <w:numId w:val="2"/>
        </w:numPr>
        <w:spacing w:line="480" w:lineRule="auto"/>
      </w:pPr>
      <w:r>
        <w:t xml:space="preserve">See Mrs. </w:t>
      </w:r>
      <w:r w:rsidR="00C74155">
        <w:t>Halkuff</w:t>
      </w:r>
      <w:r>
        <w:t xml:space="preserve"> if you have any questions.</w:t>
      </w:r>
    </w:p>
    <w:p w:rsidR="0091774B" w:rsidRDefault="0091774B" w:rsidP="0091774B">
      <w:pPr>
        <w:spacing w:line="480" w:lineRule="auto"/>
        <w:jc w:val="center"/>
      </w:pPr>
    </w:p>
    <w:sectPr w:rsidR="0091774B" w:rsidSect="00D861D0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5F5"/>
    <w:multiLevelType w:val="hybridMultilevel"/>
    <w:tmpl w:val="5A7EF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B381F"/>
    <w:multiLevelType w:val="hybridMultilevel"/>
    <w:tmpl w:val="886299F0"/>
    <w:lvl w:ilvl="0" w:tplc="24A884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F40E5"/>
    <w:rsid w:val="000963CB"/>
    <w:rsid w:val="00134550"/>
    <w:rsid w:val="00312C6B"/>
    <w:rsid w:val="00337933"/>
    <w:rsid w:val="00342F58"/>
    <w:rsid w:val="00524242"/>
    <w:rsid w:val="00563205"/>
    <w:rsid w:val="008B7AB0"/>
    <w:rsid w:val="008F7EB6"/>
    <w:rsid w:val="0091774B"/>
    <w:rsid w:val="00920852"/>
    <w:rsid w:val="00922B68"/>
    <w:rsid w:val="00976FD8"/>
    <w:rsid w:val="00A53982"/>
    <w:rsid w:val="00A54975"/>
    <w:rsid w:val="00A55451"/>
    <w:rsid w:val="00AE3543"/>
    <w:rsid w:val="00B628E1"/>
    <w:rsid w:val="00C2350A"/>
    <w:rsid w:val="00C74155"/>
    <w:rsid w:val="00C929A8"/>
    <w:rsid w:val="00CE6E41"/>
    <w:rsid w:val="00D861D0"/>
    <w:rsid w:val="00D90E87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lkuff@wcpss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Fansler</dc:creator>
  <cp:keywords/>
  <dc:description/>
  <cp:lastModifiedBy>jhalkuff</cp:lastModifiedBy>
  <cp:revision>4</cp:revision>
  <cp:lastPrinted>2013-04-23T17:38:00Z</cp:lastPrinted>
  <dcterms:created xsi:type="dcterms:W3CDTF">2012-11-16T13:02:00Z</dcterms:created>
  <dcterms:modified xsi:type="dcterms:W3CDTF">2013-04-23T17:38:00Z</dcterms:modified>
</cp:coreProperties>
</file>